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405" w:rsidRDefault="00333405" w:rsidP="006A272D">
      <w:pPr>
        <w:tabs>
          <w:tab w:val="center" w:pos="4394"/>
          <w:tab w:val="right" w:pos="8789"/>
        </w:tabs>
        <w:spacing w:line="276" w:lineRule="auto"/>
        <w:ind w:right="792"/>
        <w:jc w:val="right"/>
        <w:rPr>
          <w:rFonts w:ascii="Arial" w:hAnsi="Arial" w:cs="Arial"/>
          <w:b/>
          <w:sz w:val="24"/>
          <w:szCs w:val="28"/>
        </w:rPr>
      </w:pPr>
    </w:p>
    <w:p w:rsidR="00333405" w:rsidRDefault="00333405" w:rsidP="006A272D">
      <w:pPr>
        <w:tabs>
          <w:tab w:val="center" w:pos="4394"/>
          <w:tab w:val="right" w:pos="8789"/>
        </w:tabs>
        <w:spacing w:line="276" w:lineRule="auto"/>
        <w:ind w:right="792"/>
        <w:jc w:val="right"/>
        <w:rPr>
          <w:rFonts w:ascii="Arial" w:hAnsi="Arial" w:cs="Arial"/>
          <w:b/>
          <w:sz w:val="24"/>
          <w:szCs w:val="28"/>
        </w:rPr>
      </w:pPr>
    </w:p>
    <w:p w:rsidR="00333405" w:rsidRDefault="00333405" w:rsidP="006A272D">
      <w:pPr>
        <w:tabs>
          <w:tab w:val="center" w:pos="4394"/>
          <w:tab w:val="right" w:pos="8789"/>
        </w:tabs>
        <w:spacing w:line="276" w:lineRule="auto"/>
        <w:ind w:right="792"/>
        <w:jc w:val="right"/>
        <w:rPr>
          <w:rFonts w:ascii="Arial" w:hAnsi="Arial" w:cs="Arial"/>
          <w:b/>
          <w:sz w:val="24"/>
          <w:szCs w:val="28"/>
        </w:rPr>
      </w:pPr>
    </w:p>
    <w:p w:rsidR="00333405" w:rsidRDefault="00333405" w:rsidP="006A272D">
      <w:pPr>
        <w:tabs>
          <w:tab w:val="center" w:pos="4394"/>
          <w:tab w:val="right" w:pos="8789"/>
        </w:tabs>
        <w:spacing w:line="276" w:lineRule="auto"/>
        <w:ind w:right="792"/>
        <w:jc w:val="right"/>
        <w:rPr>
          <w:rFonts w:ascii="Arial" w:hAnsi="Arial" w:cs="Arial"/>
          <w:b/>
          <w:sz w:val="24"/>
          <w:szCs w:val="28"/>
        </w:rPr>
      </w:pPr>
    </w:p>
    <w:p w:rsidR="006A272D" w:rsidRDefault="006A272D" w:rsidP="006A272D">
      <w:pPr>
        <w:tabs>
          <w:tab w:val="center" w:pos="4394"/>
          <w:tab w:val="right" w:pos="8789"/>
        </w:tabs>
        <w:spacing w:line="276" w:lineRule="auto"/>
        <w:ind w:right="792"/>
        <w:jc w:val="right"/>
        <w:rPr>
          <w:rFonts w:ascii="Arial" w:hAnsi="Arial" w:cs="Arial"/>
          <w:b/>
          <w:sz w:val="24"/>
          <w:szCs w:val="28"/>
        </w:rPr>
      </w:pPr>
      <w:r>
        <w:rPr>
          <w:rFonts w:ascii="Arial" w:hAnsi="Arial" w:cs="Arial"/>
          <w:b/>
          <w:sz w:val="24"/>
          <w:szCs w:val="28"/>
        </w:rPr>
        <w:t>MEDIENINFO</w:t>
      </w:r>
    </w:p>
    <w:p w:rsidR="006A272D" w:rsidRDefault="006A272D" w:rsidP="006A272D">
      <w:pPr>
        <w:ind w:right="792"/>
        <w:jc w:val="right"/>
        <w:rPr>
          <w:rFonts w:ascii="Arial" w:hAnsi="Arial" w:cs="Arial"/>
          <w:b/>
          <w:szCs w:val="28"/>
        </w:rPr>
      </w:pPr>
      <w:r>
        <w:rPr>
          <w:rFonts w:ascii="Arial" w:hAnsi="Arial" w:cs="Arial"/>
          <w:b/>
          <w:szCs w:val="28"/>
        </w:rPr>
        <w:t xml:space="preserve">von Reed </w:t>
      </w:r>
      <w:proofErr w:type="spellStart"/>
      <w:r>
        <w:rPr>
          <w:rFonts w:ascii="Arial" w:hAnsi="Arial" w:cs="Arial"/>
          <w:b/>
          <w:szCs w:val="28"/>
        </w:rPr>
        <w:t>Exhibitions</w:t>
      </w:r>
      <w:proofErr w:type="spellEnd"/>
      <w:r>
        <w:rPr>
          <w:rFonts w:ascii="Arial" w:hAnsi="Arial" w:cs="Arial"/>
          <w:b/>
          <w:szCs w:val="28"/>
        </w:rPr>
        <w:t xml:space="preserve"> Messe Wien</w:t>
      </w:r>
    </w:p>
    <w:p w:rsidR="006A272D" w:rsidRDefault="006A272D" w:rsidP="006A272D">
      <w:pPr>
        <w:spacing w:line="360" w:lineRule="auto"/>
        <w:rPr>
          <w:rFonts w:ascii="Arial" w:hAnsi="Arial" w:cs="Arial"/>
          <w:sz w:val="24"/>
          <w:szCs w:val="24"/>
        </w:rPr>
      </w:pPr>
    </w:p>
    <w:p w:rsidR="006A272D" w:rsidRDefault="006A272D" w:rsidP="006A272D">
      <w:pPr>
        <w:spacing w:line="360" w:lineRule="auto"/>
        <w:rPr>
          <w:rFonts w:ascii="Arial" w:hAnsi="Arial" w:cs="Arial"/>
          <w:b/>
          <w:sz w:val="22"/>
          <w:szCs w:val="24"/>
        </w:rPr>
      </w:pPr>
    </w:p>
    <w:p w:rsidR="006A272D" w:rsidRPr="00333405" w:rsidRDefault="006A272D" w:rsidP="006A272D">
      <w:pPr>
        <w:pStyle w:val="berschrift1"/>
        <w:tabs>
          <w:tab w:val="left" w:pos="8789"/>
        </w:tabs>
        <w:spacing w:line="360" w:lineRule="auto"/>
        <w:ind w:right="283"/>
        <w:rPr>
          <w:sz w:val="24"/>
          <w:szCs w:val="28"/>
        </w:rPr>
      </w:pPr>
      <w:r w:rsidRPr="00333405">
        <w:rPr>
          <w:sz w:val="24"/>
          <w:szCs w:val="28"/>
        </w:rPr>
        <w:t>Neu-Möblierung für den Branchenprimus</w:t>
      </w:r>
    </w:p>
    <w:p w:rsidR="006A272D" w:rsidRPr="00333405" w:rsidRDefault="00412402" w:rsidP="006A272D">
      <w:pPr>
        <w:pStyle w:val="berschrift1"/>
        <w:tabs>
          <w:tab w:val="left" w:pos="8789"/>
        </w:tabs>
        <w:spacing w:line="360" w:lineRule="auto"/>
        <w:ind w:right="283"/>
        <w:rPr>
          <w:sz w:val="24"/>
          <w:szCs w:val="28"/>
        </w:rPr>
      </w:pPr>
      <w:r w:rsidRPr="00333405">
        <w:rPr>
          <w:sz w:val="24"/>
          <w:szCs w:val="28"/>
        </w:rPr>
        <w:t xml:space="preserve">Wohnen &amp; Interieur ab 2020 </w:t>
      </w:r>
      <w:r w:rsidR="008B4997" w:rsidRPr="00333405">
        <w:rPr>
          <w:sz w:val="24"/>
          <w:szCs w:val="28"/>
        </w:rPr>
        <w:t>mit neuem Konzept</w:t>
      </w:r>
    </w:p>
    <w:p w:rsidR="006A272D" w:rsidRDefault="006A272D" w:rsidP="006A272D">
      <w:pPr>
        <w:spacing w:line="360" w:lineRule="auto"/>
        <w:ind w:right="509"/>
        <w:jc w:val="both"/>
        <w:rPr>
          <w:rFonts w:ascii="Arial" w:eastAsiaTheme="minorHAnsi" w:hAnsi="Arial" w:cstheme="minorBidi"/>
          <w:sz w:val="22"/>
          <w:szCs w:val="22"/>
          <w:lang w:eastAsia="en-US"/>
        </w:rPr>
      </w:pPr>
    </w:p>
    <w:p w:rsidR="006A272D" w:rsidRDefault="00333405" w:rsidP="006A272D">
      <w:pPr>
        <w:spacing w:line="360" w:lineRule="auto"/>
        <w:ind w:right="792"/>
        <w:jc w:val="both"/>
        <w:rPr>
          <w:rFonts w:ascii="Arial" w:hAnsi="Arial" w:cs="Arial"/>
          <w:sz w:val="22"/>
          <w:szCs w:val="22"/>
        </w:rPr>
      </w:pPr>
      <w:r>
        <w:rPr>
          <w:rFonts w:ascii="Arial" w:hAnsi="Arial" w:cs="Arial"/>
          <w:sz w:val="22"/>
          <w:szCs w:val="22"/>
        </w:rPr>
        <w:t>WIEN (9</w:t>
      </w:r>
      <w:r w:rsidR="006A272D">
        <w:rPr>
          <w:rFonts w:ascii="Arial" w:hAnsi="Arial" w:cs="Arial"/>
          <w:sz w:val="22"/>
          <w:szCs w:val="22"/>
        </w:rPr>
        <w:t xml:space="preserve">. April 2019). </w:t>
      </w:r>
      <w:r w:rsidR="006A272D">
        <w:rPr>
          <w:rFonts w:ascii="Arial" w:hAnsi="Arial" w:cs="Arial"/>
        </w:rPr>
        <w:t>–</w:t>
      </w:r>
      <w:r w:rsidR="006A272D">
        <w:rPr>
          <w:rFonts w:ascii="Arial" w:hAnsi="Arial" w:cs="Arial"/>
          <w:sz w:val="22"/>
          <w:szCs w:val="22"/>
        </w:rPr>
        <w:t xml:space="preserve"> Die nächste </w:t>
      </w:r>
      <w:r w:rsidR="006A272D" w:rsidRPr="006A272D">
        <w:rPr>
          <w:rFonts w:ascii="Arial" w:hAnsi="Arial" w:cs="Arial"/>
          <w:sz w:val="22"/>
          <w:szCs w:val="22"/>
        </w:rPr>
        <w:t xml:space="preserve">Ausgabe der </w:t>
      </w:r>
      <w:hyperlink r:id="rId8" w:history="1">
        <w:r w:rsidR="006A272D" w:rsidRPr="006A272D">
          <w:rPr>
            <w:rStyle w:val="Hyperlink"/>
            <w:rFonts w:ascii="Arial" w:hAnsi="Arial" w:cs="Arial"/>
            <w:sz w:val="22"/>
            <w:szCs w:val="22"/>
          </w:rPr>
          <w:t>Wohnen &amp; Interieur</w:t>
        </w:r>
      </w:hyperlink>
      <w:r w:rsidR="006A272D" w:rsidRPr="006A272D">
        <w:rPr>
          <w:rFonts w:ascii="Arial" w:hAnsi="Arial" w:cs="Arial"/>
          <w:sz w:val="22"/>
          <w:szCs w:val="22"/>
        </w:rPr>
        <w:t xml:space="preserve"> wird</w:t>
      </w:r>
      <w:r w:rsidR="006A272D">
        <w:rPr>
          <w:rFonts w:ascii="Arial" w:hAnsi="Arial" w:cs="Arial"/>
          <w:sz w:val="22"/>
          <w:szCs w:val="22"/>
        </w:rPr>
        <w:t xml:space="preserve"> vom 18. bis 22. März 2020 in der Messe Wien stattfinden. Die erstmals auf fünf Tage ver</w:t>
      </w:r>
      <w:r w:rsidR="008B4997">
        <w:rPr>
          <w:rFonts w:ascii="Arial" w:hAnsi="Arial" w:cs="Arial"/>
          <w:sz w:val="22"/>
          <w:szCs w:val="22"/>
        </w:rPr>
        <w:t xml:space="preserve">dichtete </w:t>
      </w:r>
      <w:r w:rsidR="006A272D">
        <w:rPr>
          <w:rFonts w:ascii="Arial" w:hAnsi="Arial" w:cs="Arial"/>
          <w:sz w:val="22"/>
          <w:szCs w:val="22"/>
        </w:rPr>
        <w:t xml:space="preserve">Messedauer ist ein Kernelement </w:t>
      </w:r>
      <w:r w:rsidR="00412402">
        <w:rPr>
          <w:rFonts w:ascii="Arial" w:hAnsi="Arial" w:cs="Arial"/>
          <w:sz w:val="22"/>
          <w:szCs w:val="22"/>
        </w:rPr>
        <w:t>eines</w:t>
      </w:r>
      <w:r w:rsidR="006A272D">
        <w:rPr>
          <w:rFonts w:ascii="Arial" w:hAnsi="Arial" w:cs="Arial"/>
          <w:sz w:val="22"/>
          <w:szCs w:val="22"/>
        </w:rPr>
        <w:t xml:space="preserve"> </w:t>
      </w:r>
      <w:r w:rsidR="008B4997">
        <w:rPr>
          <w:rFonts w:ascii="Arial" w:hAnsi="Arial" w:cs="Arial"/>
          <w:sz w:val="22"/>
          <w:szCs w:val="22"/>
        </w:rPr>
        <w:t>großangelegten, mehrstufigen Neu-Konzepts</w:t>
      </w:r>
      <w:r w:rsidR="00412402">
        <w:rPr>
          <w:rFonts w:ascii="Arial" w:hAnsi="Arial" w:cs="Arial"/>
          <w:sz w:val="22"/>
          <w:szCs w:val="22"/>
        </w:rPr>
        <w:t>,</w:t>
      </w:r>
      <w:r w:rsidR="006A272D">
        <w:rPr>
          <w:rFonts w:ascii="Arial" w:hAnsi="Arial" w:cs="Arial"/>
          <w:sz w:val="22"/>
          <w:szCs w:val="22"/>
        </w:rPr>
        <w:t xml:space="preserve"> das Veranstalter Reed </w:t>
      </w:r>
      <w:proofErr w:type="spellStart"/>
      <w:r w:rsidR="006A272D">
        <w:rPr>
          <w:rFonts w:ascii="Arial" w:hAnsi="Arial" w:cs="Arial"/>
          <w:sz w:val="22"/>
          <w:szCs w:val="22"/>
        </w:rPr>
        <w:t>Exhibitions</w:t>
      </w:r>
      <w:proofErr w:type="spellEnd"/>
      <w:r w:rsidR="006A272D">
        <w:rPr>
          <w:rFonts w:ascii="Arial" w:hAnsi="Arial" w:cs="Arial"/>
          <w:sz w:val="22"/>
          <w:szCs w:val="22"/>
        </w:rPr>
        <w:t xml:space="preserve"> für Österreichs größte und bedeutendste Messe für hochwertige Möbel- und Einrichtung erarbeitet hat.  Die Messe wird an einem Mittwoch starten und am unmittelbar folgenden Sonntag enden. Am Wochenende wird in bewährter Weise parallel zur Wohnen &amp; Interieur im </w:t>
      </w:r>
      <w:proofErr w:type="spellStart"/>
      <w:r w:rsidR="006A272D">
        <w:rPr>
          <w:rFonts w:ascii="Arial" w:hAnsi="Arial" w:cs="Arial"/>
          <w:sz w:val="22"/>
          <w:szCs w:val="22"/>
        </w:rPr>
        <w:t>Congress</w:t>
      </w:r>
      <w:proofErr w:type="spellEnd"/>
      <w:r w:rsidR="006A272D">
        <w:rPr>
          <w:rFonts w:ascii="Arial" w:hAnsi="Arial" w:cs="Arial"/>
          <w:sz w:val="22"/>
          <w:szCs w:val="22"/>
        </w:rPr>
        <w:t xml:space="preserve"> Center der Messe Wien die WIM - Wiener Immobilien Messe über die Bühne gehen.</w:t>
      </w:r>
    </w:p>
    <w:p w:rsidR="006A272D" w:rsidRDefault="006A272D" w:rsidP="006A272D">
      <w:pPr>
        <w:spacing w:line="360" w:lineRule="auto"/>
        <w:ind w:right="792"/>
        <w:jc w:val="both"/>
        <w:rPr>
          <w:rFonts w:ascii="Arial" w:hAnsi="Arial" w:cs="Arial"/>
          <w:sz w:val="22"/>
          <w:szCs w:val="22"/>
        </w:rPr>
      </w:pPr>
    </w:p>
    <w:p w:rsidR="006A272D" w:rsidRDefault="006A272D" w:rsidP="006A272D">
      <w:pPr>
        <w:spacing w:line="360" w:lineRule="auto"/>
        <w:ind w:right="792"/>
        <w:jc w:val="both"/>
        <w:rPr>
          <w:rFonts w:ascii="Arial" w:hAnsi="Arial" w:cs="Arial"/>
          <w:b/>
          <w:sz w:val="22"/>
          <w:szCs w:val="22"/>
        </w:rPr>
      </w:pPr>
      <w:r>
        <w:rPr>
          <w:rFonts w:ascii="Arial" w:hAnsi="Arial" w:cs="Arial"/>
          <w:b/>
          <w:sz w:val="22"/>
          <w:szCs w:val="22"/>
        </w:rPr>
        <w:t>Neue Chancen eröffnen</w:t>
      </w:r>
    </w:p>
    <w:p w:rsidR="006A272D" w:rsidRDefault="006A272D" w:rsidP="006A272D">
      <w:pPr>
        <w:spacing w:line="360" w:lineRule="auto"/>
        <w:ind w:right="792"/>
        <w:jc w:val="both"/>
        <w:rPr>
          <w:rFonts w:ascii="Arial" w:hAnsi="Arial" w:cs="Arial"/>
          <w:sz w:val="22"/>
          <w:szCs w:val="22"/>
        </w:rPr>
      </w:pPr>
      <w:r>
        <w:rPr>
          <w:rFonts w:ascii="Arial" w:hAnsi="Arial" w:cs="Arial"/>
          <w:sz w:val="22"/>
          <w:szCs w:val="22"/>
        </w:rPr>
        <w:t xml:space="preserve">Seit 17 Jahren ist die Wohnen &amp; Interieur nicht nur Branchenprimus, sondern eine der führenden österreichischen Publikumsmessen überhaupt. Mag. Gernot Krausz, für B2C-Messen verantwortlicher Managing </w:t>
      </w:r>
      <w:proofErr w:type="spellStart"/>
      <w:r>
        <w:rPr>
          <w:rFonts w:ascii="Arial" w:hAnsi="Arial" w:cs="Arial"/>
          <w:sz w:val="22"/>
          <w:szCs w:val="22"/>
        </w:rPr>
        <w:t>Director</w:t>
      </w:r>
      <w:proofErr w:type="spellEnd"/>
      <w:r>
        <w:rPr>
          <w:rFonts w:ascii="Arial" w:hAnsi="Arial" w:cs="Arial"/>
          <w:sz w:val="22"/>
          <w:szCs w:val="22"/>
        </w:rPr>
        <w:t xml:space="preserve"> bei Reed </w:t>
      </w:r>
      <w:proofErr w:type="spellStart"/>
      <w:r>
        <w:rPr>
          <w:rFonts w:ascii="Arial" w:hAnsi="Arial" w:cs="Arial"/>
          <w:sz w:val="22"/>
          <w:szCs w:val="22"/>
        </w:rPr>
        <w:t>Exhibi</w:t>
      </w:r>
      <w:r w:rsidR="00412402">
        <w:rPr>
          <w:rFonts w:ascii="Arial" w:hAnsi="Arial" w:cs="Arial"/>
          <w:sz w:val="22"/>
          <w:szCs w:val="22"/>
        </w:rPr>
        <w:t>tions</w:t>
      </w:r>
      <w:proofErr w:type="spellEnd"/>
      <w:r w:rsidR="00412402">
        <w:rPr>
          <w:rFonts w:ascii="Arial" w:hAnsi="Arial" w:cs="Arial"/>
          <w:sz w:val="22"/>
          <w:szCs w:val="22"/>
        </w:rPr>
        <w:t>, erklärt</w:t>
      </w:r>
      <w:r>
        <w:rPr>
          <w:rFonts w:ascii="Arial" w:hAnsi="Arial" w:cs="Arial"/>
          <w:sz w:val="22"/>
          <w:szCs w:val="22"/>
        </w:rPr>
        <w:t>: „Mehr als eineinhalb Jahrzehnte Bestand sind – erst recht im Messebusiness – eine überaus lange Zeit. Um unsere Führungsposition in der Branche zu untermauern ist es notwendig, zusätzlich zu den jährlichen Adaptionen regelmäßig auch einen großen Schritt zu machen und das Konzept auf Zukunftstauglichkeit zu checken. Wir sprech</w:t>
      </w:r>
      <w:r w:rsidR="00412402">
        <w:rPr>
          <w:rFonts w:ascii="Arial" w:hAnsi="Arial" w:cs="Arial"/>
          <w:sz w:val="22"/>
          <w:szCs w:val="22"/>
        </w:rPr>
        <w:t>en hier nicht von ein wenig Farb</w:t>
      </w:r>
      <w:r>
        <w:rPr>
          <w:rFonts w:ascii="Arial" w:hAnsi="Arial" w:cs="Arial"/>
          <w:sz w:val="22"/>
          <w:szCs w:val="22"/>
        </w:rPr>
        <w:t>e oder Feintuning, sondern von einem umfassenden mehrstufigen Konzept, das den sich verändernden Anforderungen, Wünschen und Erwartungshaltungen unserer Kunden</w:t>
      </w:r>
      <w:r w:rsidR="00412402">
        <w:rPr>
          <w:rFonts w:ascii="Arial" w:hAnsi="Arial" w:cs="Arial"/>
          <w:sz w:val="22"/>
          <w:szCs w:val="22"/>
        </w:rPr>
        <w:t xml:space="preserve"> –</w:t>
      </w:r>
      <w:r w:rsidR="008B4997">
        <w:rPr>
          <w:rFonts w:ascii="Arial" w:hAnsi="Arial" w:cs="Arial"/>
          <w:sz w:val="22"/>
          <w:szCs w:val="22"/>
        </w:rPr>
        <w:t xml:space="preserve"> </w:t>
      </w:r>
      <w:r w:rsidR="00412402">
        <w:rPr>
          <w:rFonts w:ascii="Arial" w:hAnsi="Arial" w:cs="Arial"/>
          <w:sz w:val="22"/>
          <w:szCs w:val="22"/>
        </w:rPr>
        <w:t>Ausstellern sowie Besuchern -</w:t>
      </w:r>
      <w:r>
        <w:rPr>
          <w:rFonts w:ascii="Arial" w:hAnsi="Arial" w:cs="Arial"/>
          <w:sz w:val="22"/>
          <w:szCs w:val="22"/>
        </w:rPr>
        <w:t xml:space="preserve"> exakt angepasst ist und zugleich neue Chancen eröffnet.“ </w:t>
      </w:r>
    </w:p>
    <w:p w:rsidR="006A272D" w:rsidRDefault="006A272D" w:rsidP="006A272D">
      <w:pPr>
        <w:spacing w:line="360" w:lineRule="auto"/>
        <w:ind w:right="792"/>
        <w:jc w:val="both"/>
        <w:rPr>
          <w:rFonts w:ascii="Arial" w:hAnsi="Arial" w:cs="Arial"/>
          <w:sz w:val="22"/>
          <w:szCs w:val="22"/>
        </w:rPr>
      </w:pPr>
    </w:p>
    <w:p w:rsidR="006A272D" w:rsidRDefault="006A272D" w:rsidP="006A272D">
      <w:pPr>
        <w:spacing w:line="360" w:lineRule="auto"/>
        <w:ind w:right="792"/>
        <w:jc w:val="both"/>
        <w:rPr>
          <w:rFonts w:ascii="Arial" w:hAnsi="Arial" w:cs="Arial"/>
          <w:sz w:val="22"/>
          <w:szCs w:val="22"/>
        </w:rPr>
      </w:pPr>
      <w:r>
        <w:rPr>
          <w:rFonts w:ascii="Arial" w:hAnsi="Arial" w:cs="Arial"/>
          <w:sz w:val="22"/>
          <w:szCs w:val="22"/>
        </w:rPr>
        <w:t xml:space="preserve">Das </w:t>
      </w:r>
      <w:proofErr w:type="spellStart"/>
      <w:r>
        <w:rPr>
          <w:rFonts w:ascii="Arial" w:hAnsi="Arial" w:cs="Arial"/>
          <w:sz w:val="22"/>
          <w:szCs w:val="22"/>
        </w:rPr>
        <w:t>Showteam</w:t>
      </w:r>
      <w:proofErr w:type="spellEnd"/>
      <w:r>
        <w:rPr>
          <w:rFonts w:ascii="Arial" w:hAnsi="Arial" w:cs="Arial"/>
          <w:sz w:val="22"/>
          <w:szCs w:val="22"/>
        </w:rPr>
        <w:t xml:space="preserve"> </w:t>
      </w:r>
      <w:proofErr w:type="gramStart"/>
      <w:r>
        <w:rPr>
          <w:rFonts w:ascii="Arial" w:hAnsi="Arial" w:cs="Arial"/>
          <w:sz w:val="22"/>
          <w:szCs w:val="22"/>
        </w:rPr>
        <w:t>der Wohnen</w:t>
      </w:r>
      <w:proofErr w:type="gramEnd"/>
      <w:r>
        <w:rPr>
          <w:rFonts w:ascii="Arial" w:hAnsi="Arial" w:cs="Arial"/>
          <w:sz w:val="22"/>
          <w:szCs w:val="22"/>
        </w:rPr>
        <w:t xml:space="preserve"> &amp; Interieur um </w:t>
      </w:r>
      <w:proofErr w:type="spellStart"/>
      <w:r>
        <w:rPr>
          <w:rFonts w:ascii="Arial" w:hAnsi="Arial" w:cs="Arial"/>
          <w:sz w:val="22"/>
          <w:szCs w:val="22"/>
        </w:rPr>
        <w:t>Category</w:t>
      </w:r>
      <w:proofErr w:type="spellEnd"/>
      <w:r>
        <w:rPr>
          <w:rFonts w:ascii="Arial" w:hAnsi="Arial" w:cs="Arial"/>
          <w:sz w:val="22"/>
          <w:szCs w:val="22"/>
        </w:rPr>
        <w:t xml:space="preserve"> Manager Edmund Seliger hat </w:t>
      </w:r>
      <w:r w:rsidR="008B4997">
        <w:rPr>
          <w:rFonts w:ascii="Arial" w:hAnsi="Arial" w:cs="Arial"/>
          <w:sz w:val="22"/>
          <w:szCs w:val="22"/>
        </w:rPr>
        <w:t>dafür intensive Recherche betrieben,</w:t>
      </w:r>
      <w:r>
        <w:rPr>
          <w:rFonts w:ascii="Arial" w:hAnsi="Arial" w:cs="Arial"/>
          <w:sz w:val="22"/>
          <w:szCs w:val="22"/>
        </w:rPr>
        <w:t xml:space="preserve"> unzählige Kundengespräche geführt, mehrere Workshops organisiert und mit Unterstützung von unternehmensinternen und externen Profis vielschichte Analysen verfasst</w:t>
      </w:r>
      <w:r w:rsidR="008B4997">
        <w:rPr>
          <w:rFonts w:ascii="Arial" w:hAnsi="Arial" w:cs="Arial"/>
          <w:sz w:val="22"/>
          <w:szCs w:val="22"/>
        </w:rPr>
        <w:t>, die sich an internationalen Benchmarks orientiert</w:t>
      </w:r>
      <w:r>
        <w:rPr>
          <w:rFonts w:ascii="Arial" w:hAnsi="Arial" w:cs="Arial"/>
          <w:sz w:val="22"/>
          <w:szCs w:val="22"/>
        </w:rPr>
        <w:t xml:space="preserve">. </w:t>
      </w:r>
    </w:p>
    <w:p w:rsidR="006A272D" w:rsidRDefault="008B4997" w:rsidP="006A272D">
      <w:pPr>
        <w:spacing w:line="360" w:lineRule="auto"/>
        <w:ind w:right="792"/>
        <w:jc w:val="both"/>
        <w:rPr>
          <w:rFonts w:ascii="Arial" w:hAnsi="Arial" w:cs="Arial"/>
          <w:b/>
          <w:sz w:val="22"/>
          <w:szCs w:val="22"/>
        </w:rPr>
      </w:pPr>
      <w:r>
        <w:rPr>
          <w:rFonts w:ascii="Arial" w:hAnsi="Arial" w:cs="Arial"/>
          <w:b/>
          <w:sz w:val="22"/>
          <w:szCs w:val="22"/>
        </w:rPr>
        <w:lastRenderedPageBreak/>
        <w:t>Blick in die Zukunft</w:t>
      </w:r>
    </w:p>
    <w:p w:rsidR="006A272D" w:rsidRDefault="006A272D" w:rsidP="00C43EEC">
      <w:pPr>
        <w:spacing w:line="360" w:lineRule="auto"/>
        <w:ind w:right="792"/>
        <w:jc w:val="both"/>
        <w:rPr>
          <w:rFonts w:ascii="Arial" w:hAnsi="Arial" w:cs="Arial"/>
          <w:sz w:val="22"/>
          <w:szCs w:val="22"/>
        </w:rPr>
      </w:pPr>
      <w:r>
        <w:rPr>
          <w:rFonts w:ascii="Arial" w:hAnsi="Arial" w:cs="Arial"/>
          <w:sz w:val="22"/>
          <w:szCs w:val="22"/>
        </w:rPr>
        <w:t>Der Outcome ist ein</w:t>
      </w:r>
      <w:r w:rsidR="007B0BAE">
        <w:rPr>
          <w:rFonts w:ascii="Arial" w:hAnsi="Arial" w:cs="Arial"/>
          <w:sz w:val="22"/>
          <w:szCs w:val="22"/>
        </w:rPr>
        <w:t>e</w:t>
      </w:r>
      <w:r>
        <w:rPr>
          <w:rFonts w:ascii="Arial" w:hAnsi="Arial" w:cs="Arial"/>
          <w:b/>
          <w:sz w:val="22"/>
          <w:szCs w:val="22"/>
        </w:rPr>
        <w:t xml:space="preserve"> </w:t>
      </w:r>
      <w:r w:rsidR="007B0BAE">
        <w:rPr>
          <w:rFonts w:ascii="Arial" w:hAnsi="Arial" w:cs="Arial"/>
          <w:sz w:val="22"/>
          <w:szCs w:val="22"/>
        </w:rPr>
        <w:t>grundlegende</w:t>
      </w:r>
      <w:r>
        <w:rPr>
          <w:rFonts w:ascii="Arial" w:hAnsi="Arial" w:cs="Arial"/>
          <w:sz w:val="22"/>
          <w:szCs w:val="22"/>
        </w:rPr>
        <w:t xml:space="preserve"> </w:t>
      </w:r>
      <w:r w:rsidR="007B0BAE">
        <w:rPr>
          <w:rFonts w:ascii="Arial" w:hAnsi="Arial" w:cs="Arial"/>
          <w:sz w:val="22"/>
          <w:szCs w:val="22"/>
        </w:rPr>
        <w:t>Neu</w:t>
      </w:r>
      <w:r>
        <w:rPr>
          <w:rFonts w:ascii="Arial" w:hAnsi="Arial" w:cs="Arial"/>
          <w:sz w:val="22"/>
          <w:szCs w:val="22"/>
        </w:rPr>
        <w:t>konzept</w:t>
      </w:r>
      <w:r w:rsidR="007B0BAE">
        <w:rPr>
          <w:rFonts w:ascii="Arial" w:hAnsi="Arial" w:cs="Arial"/>
          <w:sz w:val="22"/>
          <w:szCs w:val="22"/>
        </w:rPr>
        <w:t xml:space="preserve">ion </w:t>
      </w:r>
      <w:proofErr w:type="gramStart"/>
      <w:r w:rsidR="007B0BAE">
        <w:rPr>
          <w:rFonts w:ascii="Arial" w:hAnsi="Arial" w:cs="Arial"/>
          <w:sz w:val="22"/>
          <w:szCs w:val="22"/>
        </w:rPr>
        <w:t xml:space="preserve">der </w:t>
      </w:r>
      <w:proofErr w:type="spellStart"/>
      <w:r w:rsidR="007B0BAE">
        <w:rPr>
          <w:rFonts w:ascii="Arial" w:hAnsi="Arial" w:cs="Arial"/>
          <w:sz w:val="22"/>
          <w:szCs w:val="22"/>
        </w:rPr>
        <w:t>Wohnen</w:t>
      </w:r>
      <w:proofErr w:type="gramEnd"/>
      <w:r w:rsidR="007B0BAE">
        <w:rPr>
          <w:rFonts w:ascii="Arial" w:hAnsi="Arial" w:cs="Arial"/>
          <w:sz w:val="22"/>
          <w:szCs w:val="22"/>
        </w:rPr>
        <w:t>&amp;Interieur</w:t>
      </w:r>
      <w:proofErr w:type="spellEnd"/>
      <w:r w:rsidR="007B0BAE">
        <w:rPr>
          <w:rFonts w:ascii="Arial" w:hAnsi="Arial" w:cs="Arial"/>
          <w:sz w:val="22"/>
          <w:szCs w:val="22"/>
        </w:rPr>
        <w:t>, die</w:t>
      </w:r>
      <w:r>
        <w:rPr>
          <w:rFonts w:ascii="Arial" w:hAnsi="Arial" w:cs="Arial"/>
          <w:sz w:val="22"/>
          <w:szCs w:val="22"/>
        </w:rPr>
        <w:t xml:space="preserve"> in mehreren Phasen in den Jahren 2020-2021-2022 realisiert werden wird. </w:t>
      </w:r>
    </w:p>
    <w:p w:rsidR="006A272D" w:rsidRDefault="006A272D" w:rsidP="006A272D">
      <w:pPr>
        <w:spacing w:line="360" w:lineRule="auto"/>
        <w:ind w:right="792"/>
        <w:jc w:val="both"/>
        <w:rPr>
          <w:rFonts w:ascii="Arial" w:hAnsi="Arial" w:cs="Arial"/>
          <w:sz w:val="22"/>
          <w:szCs w:val="22"/>
        </w:rPr>
      </w:pPr>
    </w:p>
    <w:p w:rsidR="006A272D" w:rsidRDefault="006A272D" w:rsidP="006A272D">
      <w:pPr>
        <w:spacing w:line="360" w:lineRule="auto"/>
        <w:ind w:right="792"/>
        <w:jc w:val="both"/>
        <w:rPr>
          <w:rFonts w:ascii="Arial" w:hAnsi="Arial" w:cs="Arial"/>
          <w:sz w:val="22"/>
          <w:szCs w:val="22"/>
        </w:rPr>
      </w:pPr>
      <w:r>
        <w:rPr>
          <w:rFonts w:ascii="Arial" w:hAnsi="Arial" w:cs="Arial"/>
          <w:sz w:val="22"/>
          <w:szCs w:val="22"/>
        </w:rPr>
        <w:t>Im Kern umfasst das Konzept folgende Punkte:</w:t>
      </w:r>
    </w:p>
    <w:p w:rsidR="006A272D" w:rsidRDefault="006A272D" w:rsidP="006A272D">
      <w:pPr>
        <w:pStyle w:val="Listenabsatz"/>
        <w:numPr>
          <w:ilvl w:val="0"/>
          <w:numId w:val="1"/>
        </w:numPr>
        <w:spacing w:after="0" w:line="360" w:lineRule="auto"/>
        <w:ind w:right="792"/>
        <w:jc w:val="both"/>
        <w:rPr>
          <w:rFonts w:ascii="Arial" w:hAnsi="Arial" w:cs="Arial"/>
        </w:rPr>
      </w:pPr>
      <w:r>
        <w:rPr>
          <w:rFonts w:ascii="Arial" w:hAnsi="Arial" w:cs="Arial"/>
        </w:rPr>
        <w:t>Komprimierte Veranstaltungsdauer auf fünf Tage</w:t>
      </w:r>
    </w:p>
    <w:p w:rsidR="006A272D" w:rsidRDefault="006A272D" w:rsidP="006A272D">
      <w:pPr>
        <w:pStyle w:val="Listenabsatz"/>
        <w:numPr>
          <w:ilvl w:val="0"/>
          <w:numId w:val="1"/>
        </w:numPr>
        <w:spacing w:after="0" w:line="360" w:lineRule="auto"/>
        <w:ind w:right="792"/>
        <w:jc w:val="both"/>
        <w:rPr>
          <w:rFonts w:ascii="Arial" w:hAnsi="Arial" w:cs="Arial"/>
        </w:rPr>
      </w:pPr>
      <w:r>
        <w:rPr>
          <w:rFonts w:ascii="Arial" w:hAnsi="Arial" w:cs="Arial"/>
        </w:rPr>
        <w:t>Ausbau des erfolgreichen After Work Shoppings am Donnerstag bis 21 Uhr</w:t>
      </w:r>
    </w:p>
    <w:p w:rsidR="006A272D" w:rsidRDefault="006A272D" w:rsidP="006A272D">
      <w:pPr>
        <w:pStyle w:val="Listenabsatz"/>
        <w:numPr>
          <w:ilvl w:val="0"/>
          <w:numId w:val="1"/>
        </w:numPr>
        <w:spacing w:after="0" w:line="360" w:lineRule="auto"/>
        <w:ind w:right="792"/>
        <w:jc w:val="both"/>
        <w:rPr>
          <w:rFonts w:ascii="Arial" w:hAnsi="Arial" w:cs="Arial"/>
        </w:rPr>
      </w:pPr>
      <w:r>
        <w:rPr>
          <w:rFonts w:ascii="Arial" w:hAnsi="Arial" w:cs="Arial"/>
        </w:rPr>
        <w:t xml:space="preserve">Kompakte </w:t>
      </w:r>
      <w:proofErr w:type="spellStart"/>
      <w:r>
        <w:rPr>
          <w:rFonts w:ascii="Arial" w:hAnsi="Arial" w:cs="Arial"/>
        </w:rPr>
        <w:t>Aufplanung</w:t>
      </w:r>
      <w:proofErr w:type="spellEnd"/>
      <w:r>
        <w:rPr>
          <w:rFonts w:ascii="Arial" w:hAnsi="Arial" w:cs="Arial"/>
        </w:rPr>
        <w:t xml:space="preserve"> und klarere sowie neue Themenbereiche</w:t>
      </w:r>
    </w:p>
    <w:p w:rsidR="006A272D" w:rsidRDefault="006A272D" w:rsidP="006A272D">
      <w:pPr>
        <w:pStyle w:val="Listenabsatz"/>
        <w:numPr>
          <w:ilvl w:val="0"/>
          <w:numId w:val="1"/>
        </w:numPr>
        <w:spacing w:after="0" w:line="360" w:lineRule="auto"/>
        <w:ind w:right="792"/>
        <w:jc w:val="both"/>
        <w:rPr>
          <w:rFonts w:ascii="Arial" w:hAnsi="Arial" w:cs="Arial"/>
        </w:rPr>
      </w:pPr>
      <w:r>
        <w:rPr>
          <w:rFonts w:ascii="Arial" w:hAnsi="Arial" w:cs="Arial"/>
        </w:rPr>
        <w:t>Reduzierte Flächenmiete und geringere Nebenkosten durch die verkürzte Veranstaltungsdauer  </w:t>
      </w:r>
    </w:p>
    <w:p w:rsidR="006A272D" w:rsidRDefault="006A272D" w:rsidP="006A272D">
      <w:pPr>
        <w:pStyle w:val="Listenabsatz"/>
        <w:numPr>
          <w:ilvl w:val="0"/>
          <w:numId w:val="1"/>
        </w:numPr>
        <w:spacing w:after="0" w:line="360" w:lineRule="auto"/>
        <w:ind w:right="792"/>
        <w:jc w:val="both"/>
        <w:rPr>
          <w:rFonts w:ascii="Arial" w:hAnsi="Arial" w:cs="Arial"/>
        </w:rPr>
      </w:pPr>
      <w:r>
        <w:rPr>
          <w:rFonts w:ascii="Arial" w:hAnsi="Arial" w:cs="Arial"/>
        </w:rPr>
        <w:t>Neuer Werbeauftritt und optimierte Zielgruppenansprache</w:t>
      </w:r>
    </w:p>
    <w:p w:rsidR="006A272D" w:rsidRDefault="006A272D" w:rsidP="006A272D">
      <w:pPr>
        <w:pStyle w:val="Listenabsatz"/>
        <w:numPr>
          <w:ilvl w:val="0"/>
          <w:numId w:val="1"/>
        </w:numPr>
        <w:spacing w:after="0" w:line="360" w:lineRule="auto"/>
        <w:ind w:right="792"/>
        <w:jc w:val="both"/>
        <w:rPr>
          <w:rFonts w:ascii="Arial" w:hAnsi="Arial" w:cs="Arial"/>
        </w:rPr>
      </w:pPr>
      <w:r>
        <w:rPr>
          <w:rFonts w:ascii="Arial" w:hAnsi="Arial" w:cs="Arial"/>
        </w:rPr>
        <w:t>Höhere und qualitativ wertige Besucherfrequenz auch an den Wochentagen</w:t>
      </w:r>
    </w:p>
    <w:p w:rsidR="006A272D" w:rsidRDefault="006A272D" w:rsidP="006A272D">
      <w:pPr>
        <w:pStyle w:val="Listenabsatz"/>
        <w:numPr>
          <w:ilvl w:val="0"/>
          <w:numId w:val="1"/>
        </w:numPr>
        <w:spacing w:after="0" w:line="360" w:lineRule="auto"/>
        <w:ind w:right="792"/>
        <w:jc w:val="both"/>
        <w:rPr>
          <w:rFonts w:ascii="Arial" w:hAnsi="Arial" w:cs="Arial"/>
        </w:rPr>
      </w:pPr>
      <w:r>
        <w:rPr>
          <w:rFonts w:ascii="Arial" w:hAnsi="Arial" w:cs="Arial"/>
        </w:rPr>
        <w:t xml:space="preserve">Sonderschauen, die </w:t>
      </w:r>
      <w:r w:rsidR="00412402">
        <w:rPr>
          <w:rFonts w:ascii="Arial" w:hAnsi="Arial" w:cs="Arial"/>
        </w:rPr>
        <w:t>die Interessen der Besucher widerspiegeln</w:t>
      </w:r>
    </w:p>
    <w:p w:rsidR="006A272D" w:rsidRDefault="006A272D" w:rsidP="006A272D">
      <w:pPr>
        <w:pStyle w:val="Listenabsatz"/>
        <w:numPr>
          <w:ilvl w:val="0"/>
          <w:numId w:val="1"/>
        </w:numPr>
        <w:spacing w:after="0" w:line="360" w:lineRule="auto"/>
        <w:ind w:right="792"/>
        <w:jc w:val="both"/>
        <w:rPr>
          <w:rFonts w:ascii="Arial" w:hAnsi="Arial" w:cs="Arial"/>
        </w:rPr>
      </w:pPr>
      <w:r>
        <w:rPr>
          <w:rFonts w:ascii="Arial" w:hAnsi="Arial" w:cs="Arial"/>
        </w:rPr>
        <w:t xml:space="preserve">Live-Bühnenauftritte zum Thema Interieur exklusiv für Aussteller und Experten </w:t>
      </w:r>
    </w:p>
    <w:p w:rsidR="006A272D" w:rsidRDefault="006A272D" w:rsidP="006A272D">
      <w:pPr>
        <w:pStyle w:val="Listenabsatz"/>
        <w:numPr>
          <w:ilvl w:val="0"/>
          <w:numId w:val="1"/>
        </w:numPr>
        <w:spacing w:after="0" w:line="360" w:lineRule="auto"/>
        <w:ind w:right="792"/>
        <w:jc w:val="both"/>
        <w:rPr>
          <w:rFonts w:ascii="Arial" w:hAnsi="Arial" w:cs="Arial"/>
        </w:rPr>
      </w:pPr>
      <w:r>
        <w:rPr>
          <w:rFonts w:ascii="Arial" w:hAnsi="Arial" w:cs="Arial"/>
        </w:rPr>
        <w:t xml:space="preserve">die WIM - Wiener Immobilien Messe als beliebtes Parallelevent </w:t>
      </w:r>
    </w:p>
    <w:p w:rsidR="006A272D" w:rsidRDefault="006A272D" w:rsidP="006A272D">
      <w:pPr>
        <w:spacing w:line="360" w:lineRule="auto"/>
        <w:ind w:right="792"/>
        <w:jc w:val="both"/>
        <w:rPr>
          <w:rFonts w:ascii="Arial" w:hAnsi="Arial" w:cs="Arial"/>
          <w:sz w:val="22"/>
          <w:szCs w:val="22"/>
        </w:rPr>
      </w:pPr>
    </w:p>
    <w:p w:rsidR="00B1777A" w:rsidRPr="00A823BE" w:rsidRDefault="006A272D" w:rsidP="00A823BE">
      <w:pPr>
        <w:spacing w:line="360" w:lineRule="auto"/>
        <w:ind w:right="792"/>
        <w:jc w:val="both"/>
        <w:rPr>
          <w:rFonts w:ascii="Arial" w:hAnsi="Arial" w:cs="Arial"/>
          <w:sz w:val="22"/>
          <w:szCs w:val="22"/>
        </w:rPr>
      </w:pPr>
      <w:r>
        <w:rPr>
          <w:rFonts w:ascii="Arial" w:hAnsi="Arial" w:cs="Arial"/>
          <w:sz w:val="22"/>
          <w:szCs w:val="22"/>
        </w:rPr>
        <w:t xml:space="preserve">Wie die bisherigen Messen bewiesen haben, gehen von </w:t>
      </w:r>
      <w:proofErr w:type="gramStart"/>
      <w:r>
        <w:rPr>
          <w:rFonts w:ascii="Arial" w:hAnsi="Arial" w:cs="Arial"/>
          <w:sz w:val="22"/>
          <w:szCs w:val="22"/>
        </w:rPr>
        <w:t>der Wohnen</w:t>
      </w:r>
      <w:proofErr w:type="gramEnd"/>
      <w:r>
        <w:rPr>
          <w:rFonts w:ascii="Arial" w:hAnsi="Arial" w:cs="Arial"/>
          <w:sz w:val="22"/>
          <w:szCs w:val="22"/>
        </w:rPr>
        <w:t xml:space="preserve"> &amp; Interieur auch </w:t>
      </w:r>
      <w:r w:rsidRPr="00A823BE">
        <w:rPr>
          <w:rFonts w:ascii="Arial" w:hAnsi="Arial" w:cs="Arial"/>
          <w:sz w:val="22"/>
          <w:szCs w:val="22"/>
        </w:rPr>
        <w:t>erhebliche wirtschaftliche Impulse auf die Branche aus. „Denn aus den Besucherbefragungen der letzten Jahre wissen wir“, so Edmund Seliger, „dass vier von fünf Besuchern, die zur Wohnen &amp; Interieur kommen, konkrete Einrichtungsprojekte vorhaben“.</w:t>
      </w:r>
      <w:r w:rsidR="00B1777A" w:rsidRPr="00A823BE">
        <w:rPr>
          <w:rFonts w:ascii="Arial" w:hAnsi="Arial" w:cs="Arial"/>
          <w:sz w:val="22"/>
          <w:szCs w:val="22"/>
        </w:rPr>
        <w:t xml:space="preserve"> </w:t>
      </w:r>
    </w:p>
    <w:p w:rsidR="00B1777A" w:rsidRPr="00A823BE" w:rsidRDefault="00B1777A" w:rsidP="00A823BE">
      <w:pPr>
        <w:spacing w:line="360" w:lineRule="auto"/>
        <w:ind w:right="792"/>
        <w:jc w:val="both"/>
        <w:rPr>
          <w:rFonts w:ascii="Arial" w:hAnsi="Arial" w:cs="Arial"/>
          <w:sz w:val="22"/>
          <w:szCs w:val="22"/>
        </w:rPr>
      </w:pPr>
    </w:p>
    <w:p w:rsidR="00A823BE" w:rsidRPr="00A823BE" w:rsidRDefault="00A823BE" w:rsidP="00C43EEC">
      <w:pPr>
        <w:spacing w:line="360" w:lineRule="auto"/>
        <w:ind w:right="792"/>
        <w:jc w:val="both"/>
        <w:rPr>
          <w:rFonts w:ascii="Arial" w:hAnsi="Arial" w:cs="Arial"/>
          <w:sz w:val="22"/>
          <w:szCs w:val="22"/>
        </w:rPr>
      </w:pPr>
      <w:r>
        <w:rPr>
          <w:rFonts w:ascii="Arial" w:hAnsi="Arial" w:cs="Arial"/>
          <w:color w:val="000000" w:themeColor="text1"/>
          <w:sz w:val="22"/>
          <w:szCs w:val="22"/>
        </w:rPr>
        <w:t>„</w:t>
      </w:r>
      <w:r w:rsidR="00C43EEC">
        <w:rPr>
          <w:rFonts w:ascii="Arial" w:hAnsi="Arial" w:cs="Arial"/>
          <w:color w:val="000000" w:themeColor="text1"/>
          <w:sz w:val="22"/>
          <w:szCs w:val="22"/>
        </w:rPr>
        <w:t>Das Thema Einrichten hat sich nicht zuletzt durch Großflächenanbieter und Onlineportale signifikant verändert. D</w:t>
      </w:r>
      <w:r w:rsidRPr="00A823BE">
        <w:rPr>
          <w:rFonts w:ascii="Arial" w:hAnsi="Arial" w:cs="Arial"/>
          <w:color w:val="000000" w:themeColor="text1"/>
          <w:sz w:val="22"/>
          <w:szCs w:val="22"/>
        </w:rPr>
        <w:t xml:space="preserve">urch die umfassende und tiefgehende konzeptionelle Veränderung </w:t>
      </w:r>
      <w:r w:rsidR="00C43EEC">
        <w:rPr>
          <w:rFonts w:ascii="Arial" w:hAnsi="Arial" w:cs="Arial"/>
          <w:color w:val="000000" w:themeColor="text1"/>
          <w:sz w:val="22"/>
          <w:szCs w:val="22"/>
        </w:rPr>
        <w:t xml:space="preserve">– weg </w:t>
      </w:r>
      <w:r w:rsidR="00C43EEC">
        <w:rPr>
          <w:rFonts w:ascii="Arial" w:hAnsi="Arial" w:cs="Arial"/>
          <w:sz w:val="22"/>
          <w:szCs w:val="22"/>
        </w:rPr>
        <w:t>von einer klassischen Einrichtungsmesse</w:t>
      </w:r>
      <w:r w:rsidR="00C43EEC" w:rsidRPr="00A823BE">
        <w:rPr>
          <w:rFonts w:ascii="Arial" w:hAnsi="Arial" w:cs="Arial"/>
          <w:color w:val="000000" w:themeColor="text1"/>
          <w:sz w:val="22"/>
          <w:szCs w:val="22"/>
        </w:rPr>
        <w:t xml:space="preserve"> </w:t>
      </w:r>
      <w:r w:rsidR="00C43EEC">
        <w:rPr>
          <w:rFonts w:ascii="Arial" w:hAnsi="Arial" w:cs="Arial"/>
          <w:color w:val="000000" w:themeColor="text1"/>
          <w:sz w:val="22"/>
          <w:szCs w:val="22"/>
        </w:rPr>
        <w:t xml:space="preserve">- </w:t>
      </w:r>
      <w:r w:rsidRPr="00A823BE">
        <w:rPr>
          <w:rFonts w:ascii="Arial" w:hAnsi="Arial" w:cs="Arial"/>
          <w:color w:val="000000" w:themeColor="text1"/>
          <w:sz w:val="22"/>
          <w:szCs w:val="22"/>
        </w:rPr>
        <w:t xml:space="preserve">wird die Wohnen &amp; Interieur </w:t>
      </w:r>
      <w:r w:rsidR="00C43EEC">
        <w:rPr>
          <w:rFonts w:ascii="Arial" w:hAnsi="Arial" w:cs="Arial"/>
          <w:color w:val="000000" w:themeColor="text1"/>
          <w:sz w:val="22"/>
          <w:szCs w:val="22"/>
        </w:rPr>
        <w:t xml:space="preserve">hierzu komplementär wirken, </w:t>
      </w:r>
      <w:r w:rsidRPr="00A823BE">
        <w:rPr>
          <w:rFonts w:ascii="Arial" w:hAnsi="Arial" w:cs="Arial"/>
          <w:color w:val="000000" w:themeColor="text1"/>
          <w:sz w:val="22"/>
          <w:szCs w:val="22"/>
        </w:rPr>
        <w:t xml:space="preserve">neue Meilensteine setzen und damit auch in Zukunft Österreichs Hotspot und Gradmesser für stilvolles und kreatives </w:t>
      </w:r>
      <w:r w:rsidRPr="00A823BE">
        <w:rPr>
          <w:rFonts w:ascii="Arial" w:hAnsi="Arial" w:cs="Arial"/>
          <w:sz w:val="22"/>
          <w:szCs w:val="22"/>
        </w:rPr>
        <w:t xml:space="preserve">Wohnen repräsentieren“, ist Managing </w:t>
      </w:r>
      <w:proofErr w:type="spellStart"/>
      <w:r w:rsidRPr="00A823BE">
        <w:rPr>
          <w:rFonts w:ascii="Arial" w:hAnsi="Arial" w:cs="Arial"/>
          <w:sz w:val="22"/>
          <w:szCs w:val="22"/>
        </w:rPr>
        <w:t>Director</w:t>
      </w:r>
      <w:proofErr w:type="spellEnd"/>
      <w:r w:rsidRPr="00A823BE">
        <w:rPr>
          <w:rFonts w:ascii="Arial" w:hAnsi="Arial" w:cs="Arial"/>
          <w:sz w:val="22"/>
          <w:szCs w:val="22"/>
        </w:rPr>
        <w:t xml:space="preserve"> Gernot Krausz felsenfest vom Erfolg überzeugt. </w:t>
      </w:r>
      <w:proofErr w:type="gramStart"/>
      <w:r w:rsidRPr="00A823BE">
        <w:rPr>
          <w:rFonts w:ascii="Arial" w:hAnsi="Arial" w:cs="Arial"/>
          <w:sz w:val="22"/>
          <w:szCs w:val="22"/>
        </w:rPr>
        <w:t>Die nächste Wohnen</w:t>
      </w:r>
      <w:proofErr w:type="gramEnd"/>
      <w:r w:rsidRPr="00A823BE">
        <w:rPr>
          <w:rFonts w:ascii="Arial" w:hAnsi="Arial" w:cs="Arial"/>
          <w:sz w:val="22"/>
          <w:szCs w:val="22"/>
        </w:rPr>
        <w:t xml:space="preserve"> &amp; Interieur findet vom 18. bis 22. März 2020 in der Messe Wien statt. (+++) </w:t>
      </w:r>
    </w:p>
    <w:p w:rsidR="006A272D" w:rsidRDefault="006A272D" w:rsidP="006A272D">
      <w:pPr>
        <w:spacing w:line="360" w:lineRule="auto"/>
        <w:ind w:right="792"/>
        <w:jc w:val="both"/>
        <w:rPr>
          <w:rFonts w:ascii="Arial" w:hAnsi="Arial" w:cs="Arial"/>
          <w:sz w:val="22"/>
          <w:szCs w:val="22"/>
        </w:rPr>
      </w:pPr>
    </w:p>
    <w:p w:rsidR="006A272D" w:rsidRDefault="006A272D" w:rsidP="006A272D">
      <w:pPr>
        <w:widowControl w:val="0"/>
        <w:ind w:right="509"/>
        <w:rPr>
          <w:rFonts w:ascii="Arial" w:hAnsi="Arial" w:cs="Arial"/>
          <w:bCs/>
          <w:i/>
          <w:sz w:val="16"/>
        </w:rPr>
      </w:pPr>
      <w:r>
        <w:rPr>
          <w:rStyle w:val="Fett"/>
          <w:rFonts w:ascii="Arial" w:hAnsi="Arial" w:cs="Arial"/>
          <w:i/>
          <w:sz w:val="16"/>
        </w:rPr>
        <w:t xml:space="preserve">*) Bei allen personenbezogenen Bezeichnungen gilt die gewählte Form in Ausführung des Art. 7 B-VG auf Frauen und Männer in gleicher Weise. </w:t>
      </w:r>
    </w:p>
    <w:p w:rsidR="006A272D" w:rsidRDefault="006A272D" w:rsidP="006A272D">
      <w:pPr>
        <w:spacing w:line="360" w:lineRule="auto"/>
        <w:ind w:right="509"/>
        <w:jc w:val="both"/>
        <w:rPr>
          <w:rFonts w:ascii="Arial" w:eastAsiaTheme="minorHAnsi" w:hAnsi="Arial" w:cstheme="minorBidi"/>
          <w:sz w:val="22"/>
          <w:szCs w:val="22"/>
          <w:lang w:eastAsia="en-US"/>
        </w:rPr>
      </w:pPr>
    </w:p>
    <w:p w:rsidR="006A272D" w:rsidRDefault="006A272D" w:rsidP="006A272D">
      <w:pPr>
        <w:ind w:right="509"/>
        <w:rPr>
          <w:rFonts w:ascii="Arial" w:hAnsi="Arial" w:cs="Arial"/>
          <w:b/>
        </w:rPr>
      </w:pPr>
      <w:r>
        <w:rPr>
          <w:rFonts w:ascii="Arial" w:hAnsi="Arial" w:cs="Arial"/>
          <w:b/>
        </w:rPr>
        <w:t>Rückfragehinweis:</w:t>
      </w:r>
    </w:p>
    <w:p w:rsidR="006A272D" w:rsidRDefault="006A272D" w:rsidP="006A272D">
      <w:pPr>
        <w:ind w:right="509"/>
        <w:rPr>
          <w:rFonts w:ascii="Arial" w:hAnsi="Arial" w:cs="Arial"/>
        </w:rPr>
      </w:pPr>
      <w:r>
        <w:rPr>
          <w:rFonts w:ascii="Arial" w:hAnsi="Arial" w:cs="Arial"/>
        </w:rPr>
        <w:t>Mag. Paul Hammerl</w:t>
      </w:r>
      <w:r>
        <w:rPr>
          <w:rFonts w:ascii="Arial" w:hAnsi="Arial" w:cs="Arial"/>
        </w:rPr>
        <w:br/>
      </w:r>
      <w:proofErr w:type="spellStart"/>
      <w:r>
        <w:rPr>
          <w:rFonts w:ascii="Arial" w:hAnsi="Arial" w:cs="Arial"/>
        </w:rPr>
        <w:t>Director</w:t>
      </w:r>
      <w:proofErr w:type="spellEnd"/>
      <w:r>
        <w:rPr>
          <w:rFonts w:ascii="Arial" w:hAnsi="Arial" w:cs="Arial"/>
        </w:rPr>
        <w:t xml:space="preserve"> Brand PR</w:t>
      </w:r>
      <w:r>
        <w:rPr>
          <w:rFonts w:ascii="Arial" w:hAnsi="Arial" w:cs="Arial"/>
        </w:rPr>
        <w:br/>
      </w:r>
    </w:p>
    <w:p w:rsidR="006A272D" w:rsidRDefault="006A272D" w:rsidP="006A272D">
      <w:pPr>
        <w:ind w:right="509"/>
        <w:rPr>
          <w:rFonts w:ascii="Arial" w:hAnsi="Arial" w:cs="Arial"/>
        </w:rPr>
      </w:pPr>
      <w:r>
        <w:rPr>
          <w:rFonts w:ascii="Arial" w:hAnsi="Arial" w:cs="Arial"/>
        </w:rPr>
        <w:t>Michelle Kreuzmann</w:t>
      </w:r>
      <w:r>
        <w:rPr>
          <w:rFonts w:ascii="Arial" w:hAnsi="Arial" w:cs="Arial"/>
        </w:rPr>
        <w:br/>
        <w:t>PR Manager</w:t>
      </w:r>
      <w:r>
        <w:rPr>
          <w:rFonts w:ascii="Arial" w:hAnsi="Arial" w:cs="Arial"/>
        </w:rPr>
        <w:br/>
      </w:r>
    </w:p>
    <w:p w:rsidR="006A272D" w:rsidRPr="00333405" w:rsidRDefault="006A272D" w:rsidP="006A272D">
      <w:pPr>
        <w:ind w:right="509"/>
        <w:rPr>
          <w:rFonts w:ascii="Arial" w:hAnsi="Arial" w:cs="Arial"/>
          <w:i/>
        </w:rPr>
      </w:pPr>
      <w:r>
        <w:rPr>
          <w:rFonts w:ascii="Arial" w:hAnsi="Arial" w:cs="Arial"/>
        </w:rPr>
        <w:t>Hannah Jenke, BA</w:t>
      </w:r>
      <w:r>
        <w:rPr>
          <w:rFonts w:ascii="Arial" w:hAnsi="Arial" w:cs="Arial"/>
          <w:i/>
        </w:rPr>
        <w:br/>
      </w:r>
      <w:r>
        <w:rPr>
          <w:rFonts w:ascii="Arial" w:hAnsi="Arial" w:cs="Arial"/>
        </w:rPr>
        <w:t>Junior PR Manager</w:t>
      </w:r>
      <w:r>
        <w:rPr>
          <w:rFonts w:ascii="Arial" w:hAnsi="Arial" w:cs="Arial"/>
          <w:i/>
        </w:rPr>
        <w:br/>
      </w:r>
      <w:r>
        <w:rPr>
          <w:rFonts w:ascii="Arial" w:hAnsi="Arial" w:cs="Arial"/>
        </w:rPr>
        <w:lastRenderedPageBreak/>
        <w:t>Tel. +43 (0)1 727 20 2420</w:t>
      </w:r>
      <w:r>
        <w:rPr>
          <w:rFonts w:ascii="Arial" w:hAnsi="Arial" w:cs="Arial"/>
          <w:i/>
        </w:rPr>
        <w:br/>
      </w:r>
      <w:hyperlink r:id="rId9" w:history="1">
        <w:r w:rsidRPr="00333405">
          <w:rPr>
            <w:rStyle w:val="Hyperlink"/>
            <w:rFonts w:ascii="Arial" w:hAnsi="Arial" w:cs="Arial"/>
          </w:rPr>
          <w:t>presse@reedexpo.at</w:t>
        </w:r>
      </w:hyperlink>
    </w:p>
    <w:p w:rsidR="006A272D" w:rsidRDefault="006A272D" w:rsidP="006A272D">
      <w:pPr>
        <w:ind w:right="509"/>
        <w:rPr>
          <w:color w:val="0000FF"/>
          <w:u w:val="single"/>
        </w:rPr>
      </w:pPr>
    </w:p>
    <w:p w:rsidR="006A272D" w:rsidRDefault="006A272D" w:rsidP="006A272D">
      <w:pPr>
        <w:pBdr>
          <w:bottom w:val="single" w:sz="4" w:space="1" w:color="auto"/>
        </w:pBdr>
        <w:ind w:right="-56"/>
      </w:pPr>
    </w:p>
    <w:p w:rsidR="006A272D" w:rsidRDefault="006A272D" w:rsidP="006A272D">
      <w:pPr>
        <w:ind w:right="-56"/>
        <w:rPr>
          <w:b/>
        </w:rPr>
      </w:pPr>
    </w:p>
    <w:p w:rsidR="006A272D" w:rsidRDefault="006A272D" w:rsidP="006A272D">
      <w:pPr>
        <w:ind w:right="-56"/>
        <w:rPr>
          <w:rFonts w:ascii="Arial" w:hAnsi="Arial" w:cs="Arial"/>
          <w:b/>
        </w:rPr>
      </w:pPr>
      <w:r>
        <w:rPr>
          <w:rFonts w:ascii="Arial" w:hAnsi="Arial" w:cs="Arial"/>
          <w:b/>
        </w:rPr>
        <w:t xml:space="preserve">Reed </w:t>
      </w:r>
      <w:proofErr w:type="spellStart"/>
      <w:r>
        <w:rPr>
          <w:rFonts w:ascii="Arial" w:hAnsi="Arial" w:cs="Arial"/>
          <w:b/>
        </w:rPr>
        <w:t>Exhibitions</w:t>
      </w:r>
      <w:proofErr w:type="spellEnd"/>
      <w:r>
        <w:rPr>
          <w:rFonts w:ascii="Arial" w:hAnsi="Arial" w:cs="Arial"/>
          <w:b/>
        </w:rPr>
        <w:t xml:space="preserve"> Österreich</w:t>
      </w:r>
    </w:p>
    <w:p w:rsidR="006A272D" w:rsidRDefault="006A272D" w:rsidP="006A272D">
      <w:pPr>
        <w:ind w:right="-56"/>
        <w:rPr>
          <w:rFonts w:ascii="Arial" w:hAnsi="Arial" w:cs="Arial"/>
        </w:rPr>
      </w:pPr>
      <w:r>
        <w:rPr>
          <w:rFonts w:ascii="Arial" w:hAnsi="Arial" w:cs="Arial"/>
        </w:rPr>
        <w:t xml:space="preserve">Reed </w:t>
      </w:r>
      <w:proofErr w:type="spellStart"/>
      <w:r>
        <w:rPr>
          <w:rFonts w:ascii="Arial" w:hAnsi="Arial" w:cs="Arial"/>
        </w:rPr>
        <w:t>Exhibitions</w:t>
      </w:r>
      <w:proofErr w:type="spellEnd"/>
      <w:r>
        <w:rPr>
          <w:rFonts w:ascii="Arial" w:hAnsi="Arial" w:cs="Arial"/>
        </w:rPr>
        <w:t xml:space="preserve"> Österreich ist eine Tochter des in London ansässigen Reed </w:t>
      </w:r>
      <w:proofErr w:type="spellStart"/>
      <w:r>
        <w:rPr>
          <w:rFonts w:ascii="Arial" w:hAnsi="Arial" w:cs="Arial"/>
        </w:rPr>
        <w:t>Exhibitions</w:t>
      </w:r>
      <w:proofErr w:type="spellEnd"/>
      <w:r>
        <w:rPr>
          <w:rFonts w:ascii="Arial" w:hAnsi="Arial" w:cs="Arial"/>
        </w:rPr>
        <w:t xml:space="preserve"> Konzerns (RELX-Group), der als einer der weltweiten Marktführer im Messe- und Veranstaltungsgeschäft in mehr als 40 Ländern tätig ist. Zur österreichischen Firmengruppe gehören Reed </w:t>
      </w:r>
      <w:proofErr w:type="spellStart"/>
      <w:r>
        <w:rPr>
          <w:rFonts w:ascii="Arial" w:hAnsi="Arial" w:cs="Arial"/>
        </w:rPr>
        <w:t>Exhibitions</w:t>
      </w:r>
      <w:proofErr w:type="spellEnd"/>
      <w:r>
        <w:rPr>
          <w:rFonts w:ascii="Arial" w:hAnsi="Arial" w:cs="Arial"/>
        </w:rPr>
        <w:t xml:space="preserve"> Messe Salzburg, Reed </w:t>
      </w:r>
      <w:proofErr w:type="spellStart"/>
      <w:r>
        <w:rPr>
          <w:rFonts w:ascii="Arial" w:hAnsi="Arial" w:cs="Arial"/>
        </w:rPr>
        <w:t>Exhibitions</w:t>
      </w:r>
      <w:proofErr w:type="spellEnd"/>
      <w:r>
        <w:rPr>
          <w:rFonts w:ascii="Arial" w:hAnsi="Arial" w:cs="Arial"/>
        </w:rPr>
        <w:t xml:space="preserve"> Messe Wien, Exklusivbetreiber der Messe Wien, und </w:t>
      </w:r>
      <w:proofErr w:type="spellStart"/>
      <w:r>
        <w:rPr>
          <w:rFonts w:ascii="Arial" w:hAnsi="Arial" w:cs="Arial"/>
        </w:rPr>
        <w:t>STANDout</w:t>
      </w:r>
      <w:proofErr w:type="spellEnd"/>
      <w:r>
        <w:rPr>
          <w:rFonts w:ascii="Arial" w:hAnsi="Arial" w:cs="Arial"/>
        </w:rPr>
        <w:t xml:space="preserve">, eines der Top 20 europäischer Messebau-Unternehmen. Reed </w:t>
      </w:r>
      <w:proofErr w:type="spellStart"/>
      <w:r>
        <w:rPr>
          <w:rFonts w:ascii="Arial" w:hAnsi="Arial" w:cs="Arial"/>
        </w:rPr>
        <w:t>Exhibitions</w:t>
      </w:r>
      <w:proofErr w:type="spellEnd"/>
      <w:r>
        <w:rPr>
          <w:rFonts w:ascii="Arial" w:hAnsi="Arial" w:cs="Arial"/>
        </w:rPr>
        <w:t xml:space="preserve"> Österreich ist mit ~370 Mitarbeiterinnen und Mitarbeitern an den Standorten Salzburg, Wien, Linz, Wels und Düsseldorf tätig. </w:t>
      </w:r>
    </w:p>
    <w:p w:rsidR="006A272D" w:rsidRDefault="006A272D" w:rsidP="006A272D">
      <w:pPr>
        <w:ind w:right="-56"/>
        <w:rPr>
          <w:rFonts w:ascii="Arial" w:hAnsi="Arial" w:cs="Arial"/>
        </w:rPr>
      </w:pPr>
      <w:r>
        <w:rPr>
          <w:rFonts w:ascii="Arial" w:hAnsi="Arial" w:cs="Arial"/>
        </w:rPr>
        <w:t>Wir verbinden Menschen mit Kontakten, Wissen und Emotionen.</w:t>
      </w:r>
    </w:p>
    <w:p w:rsidR="006A272D" w:rsidRDefault="006A272D" w:rsidP="006A272D">
      <w:pPr>
        <w:pBdr>
          <w:bottom w:val="single" w:sz="4" w:space="10" w:color="auto"/>
        </w:pBdr>
        <w:ind w:right="-56"/>
        <w:rPr>
          <w:rFonts w:ascii="Arial" w:hAnsi="Arial" w:cs="Arial"/>
          <w:b/>
        </w:rPr>
      </w:pPr>
    </w:p>
    <w:p w:rsidR="006A272D" w:rsidRDefault="006A272D" w:rsidP="006A272D">
      <w:pPr>
        <w:pBdr>
          <w:bottom w:val="single" w:sz="4" w:space="10" w:color="auto"/>
        </w:pBdr>
        <w:tabs>
          <w:tab w:val="right" w:pos="9072"/>
        </w:tabs>
        <w:ind w:right="-56"/>
        <w:rPr>
          <w:rFonts w:ascii="Arial" w:hAnsi="Arial" w:cs="Arial"/>
        </w:rPr>
      </w:pPr>
      <w:r>
        <w:rPr>
          <w:rFonts w:ascii="Arial" w:hAnsi="Arial" w:cs="Arial"/>
        </w:rPr>
        <w:t>Reed Messe Wien GmbH</w:t>
      </w:r>
      <w:r>
        <w:rPr>
          <w:rFonts w:ascii="Arial" w:hAnsi="Arial" w:cs="Arial"/>
        </w:rPr>
        <w:tab/>
        <w:t>Reed Messe Salzburg GmbH</w:t>
      </w:r>
      <w:r>
        <w:rPr>
          <w:rFonts w:ascii="Arial" w:hAnsi="Arial" w:cs="Arial"/>
        </w:rPr>
        <w:br/>
        <w:t>Messeplatz 1, Postfach 277</w:t>
      </w:r>
      <w:r>
        <w:rPr>
          <w:rFonts w:ascii="Arial" w:hAnsi="Arial" w:cs="Arial"/>
        </w:rPr>
        <w:tab/>
        <w:t>Am Messezentrum 6, Postfach 285</w:t>
      </w:r>
      <w:r>
        <w:rPr>
          <w:rFonts w:ascii="Arial" w:hAnsi="Arial" w:cs="Arial"/>
        </w:rPr>
        <w:br/>
        <w:t>A-1021 Wien</w:t>
      </w:r>
      <w:r>
        <w:rPr>
          <w:rFonts w:ascii="Arial" w:hAnsi="Arial" w:cs="Arial"/>
        </w:rPr>
        <w:tab/>
        <w:t>A-5021 Salzburg</w:t>
      </w:r>
      <w:r>
        <w:rPr>
          <w:rFonts w:ascii="Arial" w:hAnsi="Arial" w:cs="Arial"/>
        </w:rPr>
        <w:br/>
        <w:t>Tel: +43 (0)1 727 20-2420</w:t>
      </w:r>
      <w:r>
        <w:rPr>
          <w:rFonts w:ascii="Arial" w:hAnsi="Arial" w:cs="Arial"/>
        </w:rPr>
        <w:tab/>
        <w:t>Tel: +43 (0)662 4477-2411</w:t>
      </w:r>
    </w:p>
    <w:p w:rsidR="006A272D" w:rsidRPr="00333405" w:rsidRDefault="00333405" w:rsidP="006A272D">
      <w:pPr>
        <w:spacing w:line="360" w:lineRule="auto"/>
        <w:jc w:val="both"/>
        <w:rPr>
          <w:rFonts w:ascii="Arial" w:hAnsi="Arial" w:cs="Arial"/>
        </w:rPr>
      </w:pPr>
      <w:hyperlink r:id="rId10" w:tgtFrame="_blank" w:history="1">
        <w:r w:rsidR="006A272D" w:rsidRPr="00333405">
          <w:rPr>
            <w:rStyle w:val="Hyperlink"/>
            <w:rFonts w:ascii="Arial" w:hAnsi="Arial" w:cs="Arial"/>
          </w:rPr>
          <w:t>www.messe.at</w:t>
        </w:r>
      </w:hyperlink>
      <w:r w:rsidR="006A272D" w:rsidRPr="00333405">
        <w:rPr>
          <w:rFonts w:ascii="Arial" w:hAnsi="Arial" w:cs="Arial"/>
        </w:rPr>
        <w:t xml:space="preserve"> - </w:t>
      </w:r>
      <w:hyperlink r:id="rId11" w:history="1">
        <w:r w:rsidR="006A272D" w:rsidRPr="00333405">
          <w:rPr>
            <w:rStyle w:val="Hyperlink"/>
            <w:rFonts w:ascii="Arial" w:hAnsi="Arial" w:cs="Arial"/>
          </w:rPr>
          <w:t>presse@messe.at</w:t>
        </w:r>
      </w:hyperlink>
      <w:r w:rsidR="006A272D" w:rsidRPr="00333405">
        <w:rPr>
          <w:rFonts w:ascii="Arial" w:hAnsi="Arial" w:cs="Arial"/>
        </w:rPr>
        <w:tab/>
      </w:r>
      <w:r w:rsidR="006A272D" w:rsidRPr="00333405">
        <w:rPr>
          <w:rFonts w:ascii="Arial" w:hAnsi="Arial" w:cs="Arial"/>
          <w:noProof/>
          <w:lang w:val="de-DE"/>
        </w:rPr>
        <w:drawing>
          <wp:anchor distT="0" distB="0" distL="114300" distR="114300" simplePos="0" relativeHeight="251659264" behindDoc="0" locked="0" layoutInCell="1" allowOverlap="1">
            <wp:simplePos x="0" y="0"/>
            <wp:positionH relativeFrom="margin">
              <wp:align>center</wp:align>
            </wp:positionH>
            <wp:positionV relativeFrom="margin">
              <wp:align>bottom</wp:align>
            </wp:positionV>
            <wp:extent cx="5755005" cy="742950"/>
            <wp:effectExtent l="0" t="0" r="0" b="0"/>
            <wp:wrapSquare wrapText="bothSides"/>
            <wp:docPr id="1" name="Grafik 1" descr="http://image.reedexpo-email.com/lib/fe601570716d04747017/m/1/RX18_logoleiste_sponsoren_W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image.reedexpo-email.com/lib/fe601570716d04747017/m/1/RX18_logoleiste_sponsoren_Wie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5005" cy="742950"/>
                    </a:xfrm>
                    <a:prstGeom prst="rect">
                      <a:avLst/>
                    </a:prstGeom>
                    <a:noFill/>
                  </pic:spPr>
                </pic:pic>
              </a:graphicData>
            </a:graphic>
            <wp14:sizeRelH relativeFrom="page">
              <wp14:pctWidth>0</wp14:pctWidth>
            </wp14:sizeRelH>
            <wp14:sizeRelV relativeFrom="page">
              <wp14:pctHeight>0</wp14:pctHeight>
            </wp14:sizeRelV>
          </wp:anchor>
        </w:drawing>
      </w:r>
    </w:p>
    <w:p w:rsidR="00344B01" w:rsidRDefault="00344B01">
      <w:bookmarkStart w:id="0" w:name="_GoBack"/>
      <w:bookmarkEnd w:id="0"/>
    </w:p>
    <w:sectPr w:rsidR="00344B01" w:rsidSect="00333405">
      <w:footerReference w:type="default" r:id="rId13"/>
      <w:headerReference w:type="first" r:id="rId14"/>
      <w:pgSz w:w="11906" w:h="16838"/>
      <w:pgMar w:top="1417" w:right="566"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405" w:rsidRDefault="00333405" w:rsidP="00333405">
      <w:r>
        <w:separator/>
      </w:r>
    </w:p>
  </w:endnote>
  <w:endnote w:type="continuationSeparator" w:id="0">
    <w:p w:rsidR="00333405" w:rsidRDefault="00333405" w:rsidP="0033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05" w:rsidRDefault="00333405">
    <w:pPr>
      <w:pStyle w:val="Fuzeile"/>
    </w:pPr>
    <w:r w:rsidRPr="00C35D98">
      <w:rPr>
        <w:rFonts w:ascii="Arial" w:hAnsi="Arial" w:cs="Arial"/>
        <w:noProof/>
        <w:sz w:val="22"/>
        <w:szCs w:val="22"/>
        <w:lang w:val="de-DE"/>
      </w:rPr>
      <w:drawing>
        <wp:anchor distT="0" distB="0" distL="114300" distR="114300" simplePos="0" relativeHeight="251659264" behindDoc="0" locked="0" layoutInCell="1" allowOverlap="1" wp14:anchorId="148242D8" wp14:editId="644B13F6">
          <wp:simplePos x="0" y="0"/>
          <wp:positionH relativeFrom="margin">
            <wp:posOffset>0</wp:posOffset>
          </wp:positionH>
          <wp:positionV relativeFrom="paragraph">
            <wp:posOffset>0</wp:posOffset>
          </wp:positionV>
          <wp:extent cx="1781175" cy="320688"/>
          <wp:effectExtent l="0" t="0" r="0" b="3175"/>
          <wp:wrapNone/>
          <wp:docPr id="34" name="Grafik 34"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405" w:rsidRDefault="00333405" w:rsidP="00333405">
      <w:r>
        <w:separator/>
      </w:r>
    </w:p>
  </w:footnote>
  <w:footnote w:type="continuationSeparator" w:id="0">
    <w:p w:rsidR="00333405" w:rsidRDefault="00333405" w:rsidP="00333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05" w:rsidRDefault="00333405">
    <w:pPr>
      <w:pStyle w:val="Kopfzeile"/>
    </w:pPr>
    <w:r>
      <w:rPr>
        <w:rFonts w:ascii="Arial" w:hAnsi="Arial" w:cs="Arial"/>
        <w:b/>
        <w:noProof/>
        <w:sz w:val="24"/>
        <w:szCs w:val="28"/>
        <w:lang w:val="de-DE"/>
      </w:rPr>
      <w:drawing>
        <wp:inline distT="0" distB="0" distL="0" distR="0" wp14:anchorId="588875FF" wp14:editId="062390BB">
          <wp:extent cx="5854995" cy="1003713"/>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20_700x120px Banner 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6533" cy="1014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C2172"/>
    <w:multiLevelType w:val="hybridMultilevel"/>
    <w:tmpl w:val="0A466E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2D"/>
    <w:rsid w:val="00333405"/>
    <w:rsid w:val="00344B01"/>
    <w:rsid w:val="00412402"/>
    <w:rsid w:val="00486173"/>
    <w:rsid w:val="006A272D"/>
    <w:rsid w:val="007B0BAE"/>
    <w:rsid w:val="008B4997"/>
    <w:rsid w:val="00A823BE"/>
    <w:rsid w:val="00B1777A"/>
    <w:rsid w:val="00C43E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429C6"/>
  <w15:chartTrackingRefBased/>
  <w15:docId w15:val="{446F9908-58FF-4385-A858-9434B704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272D"/>
    <w:pPr>
      <w:spacing w:after="0" w:line="240" w:lineRule="auto"/>
    </w:pPr>
    <w:rPr>
      <w:rFonts w:ascii="Times New Roman" w:eastAsia="Times New Roman" w:hAnsi="Times New Roman" w:cs="Times New Roman"/>
      <w:sz w:val="20"/>
      <w:szCs w:val="20"/>
      <w:lang w:val="de-AT" w:eastAsia="de-DE"/>
    </w:rPr>
  </w:style>
  <w:style w:type="paragraph" w:styleId="berschrift1">
    <w:name w:val="heading 1"/>
    <w:basedOn w:val="Standard"/>
    <w:next w:val="Standard"/>
    <w:link w:val="berschrift1Zchn"/>
    <w:qFormat/>
    <w:rsid w:val="006A272D"/>
    <w:pPr>
      <w:keepNext/>
      <w:spacing w:line="400" w:lineRule="exact"/>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A272D"/>
    <w:rPr>
      <w:rFonts w:ascii="Arial" w:eastAsia="Times New Roman" w:hAnsi="Arial" w:cs="Times New Roman"/>
      <w:b/>
      <w:sz w:val="28"/>
      <w:szCs w:val="20"/>
      <w:lang w:val="de-AT" w:eastAsia="de-DE"/>
    </w:rPr>
  </w:style>
  <w:style w:type="character" w:styleId="Hyperlink">
    <w:name w:val="Hyperlink"/>
    <w:semiHidden/>
    <w:unhideWhenUsed/>
    <w:rsid w:val="006A272D"/>
    <w:rPr>
      <w:color w:val="0000FF"/>
      <w:u w:val="single"/>
    </w:rPr>
  </w:style>
  <w:style w:type="paragraph" w:styleId="Listenabsatz">
    <w:name w:val="List Paragraph"/>
    <w:basedOn w:val="Standard"/>
    <w:uiPriority w:val="34"/>
    <w:qFormat/>
    <w:rsid w:val="006A272D"/>
    <w:pPr>
      <w:spacing w:after="200" w:line="276" w:lineRule="auto"/>
      <w:ind w:left="720"/>
      <w:contextualSpacing/>
    </w:pPr>
    <w:rPr>
      <w:rFonts w:ascii="Calibri" w:eastAsia="Calibri" w:hAnsi="Calibri" w:cs="Calibri"/>
      <w:sz w:val="22"/>
      <w:szCs w:val="22"/>
      <w:lang w:eastAsia="en-US"/>
    </w:rPr>
  </w:style>
  <w:style w:type="character" w:styleId="Fett">
    <w:name w:val="Strong"/>
    <w:basedOn w:val="Absatz-Standardschriftart"/>
    <w:uiPriority w:val="22"/>
    <w:qFormat/>
    <w:rsid w:val="006A272D"/>
    <w:rPr>
      <w:b/>
      <w:bCs/>
    </w:rPr>
  </w:style>
  <w:style w:type="paragraph" w:styleId="Kopfzeile">
    <w:name w:val="header"/>
    <w:basedOn w:val="Standard"/>
    <w:link w:val="KopfzeileZchn"/>
    <w:uiPriority w:val="99"/>
    <w:unhideWhenUsed/>
    <w:rsid w:val="00333405"/>
    <w:pPr>
      <w:tabs>
        <w:tab w:val="center" w:pos="4536"/>
        <w:tab w:val="right" w:pos="9072"/>
      </w:tabs>
    </w:pPr>
  </w:style>
  <w:style w:type="character" w:customStyle="1" w:styleId="KopfzeileZchn">
    <w:name w:val="Kopfzeile Zchn"/>
    <w:basedOn w:val="Absatz-Standardschriftart"/>
    <w:link w:val="Kopfzeile"/>
    <w:uiPriority w:val="99"/>
    <w:rsid w:val="00333405"/>
    <w:rPr>
      <w:rFonts w:ascii="Times New Roman" w:eastAsia="Times New Roman" w:hAnsi="Times New Roman" w:cs="Times New Roman"/>
      <w:sz w:val="20"/>
      <w:szCs w:val="20"/>
      <w:lang w:val="de-AT" w:eastAsia="de-DE"/>
    </w:rPr>
  </w:style>
  <w:style w:type="paragraph" w:styleId="Fuzeile">
    <w:name w:val="footer"/>
    <w:basedOn w:val="Standard"/>
    <w:link w:val="FuzeileZchn"/>
    <w:uiPriority w:val="99"/>
    <w:unhideWhenUsed/>
    <w:rsid w:val="00333405"/>
    <w:pPr>
      <w:tabs>
        <w:tab w:val="center" w:pos="4536"/>
        <w:tab w:val="right" w:pos="9072"/>
      </w:tabs>
    </w:pPr>
  </w:style>
  <w:style w:type="character" w:customStyle="1" w:styleId="FuzeileZchn">
    <w:name w:val="Fußzeile Zchn"/>
    <w:basedOn w:val="Absatz-Standardschriftart"/>
    <w:link w:val="Fuzeile"/>
    <w:uiPriority w:val="99"/>
    <w:rsid w:val="00333405"/>
    <w:rPr>
      <w:rFonts w:ascii="Times New Roman" w:eastAsia="Times New Roman" w:hAnsi="Times New Roman" w:cs="Times New Roman"/>
      <w:sz w:val="20"/>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86325">
      <w:bodyDiv w:val="1"/>
      <w:marLeft w:val="0"/>
      <w:marRight w:val="0"/>
      <w:marTop w:val="0"/>
      <w:marBottom w:val="0"/>
      <w:divBdr>
        <w:top w:val="none" w:sz="0" w:space="0" w:color="auto"/>
        <w:left w:val="none" w:sz="0" w:space="0" w:color="auto"/>
        <w:bottom w:val="none" w:sz="0" w:space="0" w:color="auto"/>
        <w:right w:val="none" w:sz="0" w:space="0" w:color="auto"/>
      </w:divBdr>
    </w:div>
    <w:div w:id="19665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hnen-interieur.at/de-at.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messe.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lick.email-reedexpo.com/?qs=a444690a57188b194755968beb606f335f6bb579229745f302521f4e0bc50c90f67f90de7e7965f70ee3507f63080115" TargetMode="External"/><Relationship Id="rId4" Type="http://schemas.openxmlformats.org/officeDocument/2006/relationships/settings" Target="settings.xml"/><Relationship Id="rId9" Type="http://schemas.openxmlformats.org/officeDocument/2006/relationships/hyperlink" Target="mailto:presse@reedexpo.a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0C8BE-1D46-43D5-B1E2-B68F4BDD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4469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Hammerl, Paul (RX)</dc:creator>
  <cp:keywords/>
  <dc:description/>
  <cp:lastModifiedBy>Jenke, Hannah (RX)</cp:lastModifiedBy>
  <cp:revision>3</cp:revision>
  <dcterms:created xsi:type="dcterms:W3CDTF">2019-04-08T14:38:00Z</dcterms:created>
  <dcterms:modified xsi:type="dcterms:W3CDTF">2019-04-09T07:08:00Z</dcterms:modified>
</cp:coreProperties>
</file>